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FF" w:rsidRDefault="007D68FF" w:rsidP="007D68FF">
      <w:pPr>
        <w:spacing w:before="320"/>
        <w:ind w:left="2428"/>
        <w:rPr>
          <w:b/>
          <w:sz w:val="34"/>
        </w:rPr>
      </w:pPr>
      <w:r>
        <w:rPr>
          <w:b/>
          <w:noProof/>
          <w:sz w:val="34"/>
        </w:rPr>
        <w:drawing>
          <wp:anchor distT="0" distB="0" distL="0" distR="0" simplePos="0" relativeHeight="251659264" behindDoc="0" locked="0" layoutInCell="1" allowOverlap="1" wp14:anchorId="61CE8291" wp14:editId="4A73DA21">
            <wp:simplePos x="0" y="0"/>
            <wp:positionH relativeFrom="page">
              <wp:posOffset>6611111</wp:posOffset>
            </wp:positionH>
            <wp:positionV relativeFrom="paragraph">
              <wp:posOffset>-507</wp:posOffset>
            </wp:positionV>
            <wp:extent cx="720851" cy="7512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51" cy="75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4"/>
        </w:rPr>
        <w:drawing>
          <wp:anchor distT="0" distB="0" distL="0" distR="0" simplePos="0" relativeHeight="251660288" behindDoc="0" locked="0" layoutInCell="1" allowOverlap="1" wp14:anchorId="5983FB94" wp14:editId="37574391">
            <wp:simplePos x="0" y="0"/>
            <wp:positionH relativeFrom="page">
              <wp:posOffset>547116</wp:posOffset>
            </wp:positionH>
            <wp:positionV relativeFrom="paragraph">
              <wp:posOffset>122936</wp:posOffset>
            </wp:positionV>
            <wp:extent cx="646176" cy="7025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702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4"/>
        </w:rPr>
        <w:t>K.S.</w:t>
      </w:r>
      <w:r>
        <w:rPr>
          <w:b/>
          <w:spacing w:val="-10"/>
          <w:sz w:val="34"/>
        </w:rPr>
        <w:t xml:space="preserve"> </w:t>
      </w:r>
      <w:r>
        <w:rPr>
          <w:b/>
          <w:sz w:val="34"/>
        </w:rPr>
        <w:t>INSTITUTE</w:t>
      </w:r>
      <w:r>
        <w:rPr>
          <w:b/>
          <w:spacing w:val="-11"/>
          <w:sz w:val="34"/>
        </w:rPr>
        <w:t xml:space="preserve"> </w:t>
      </w:r>
      <w:r>
        <w:rPr>
          <w:b/>
          <w:sz w:val="34"/>
        </w:rPr>
        <w:t>OF</w:t>
      </w:r>
      <w:r>
        <w:rPr>
          <w:b/>
          <w:spacing w:val="-10"/>
          <w:sz w:val="34"/>
        </w:rPr>
        <w:t xml:space="preserve"> </w:t>
      </w:r>
      <w:r>
        <w:rPr>
          <w:b/>
          <w:spacing w:val="-2"/>
          <w:sz w:val="34"/>
        </w:rPr>
        <w:t>TECHNOLOGY</w:t>
      </w:r>
    </w:p>
    <w:p w:rsidR="007D68FF" w:rsidRDefault="007D68FF" w:rsidP="007D68FF">
      <w:pPr>
        <w:pStyle w:val="Heading1"/>
        <w:spacing w:before="199"/>
        <w:ind w:left="149" w:right="377"/>
        <w:jc w:val="center"/>
      </w:pPr>
      <w:r>
        <w:rPr>
          <w:color w:val="0000CC"/>
        </w:rPr>
        <w:t xml:space="preserve">   </w:t>
      </w:r>
      <w:r>
        <w:rPr>
          <w:color w:val="0000CC"/>
        </w:rPr>
        <w:t>DEPARTMENT</w:t>
      </w:r>
      <w:r>
        <w:rPr>
          <w:color w:val="0000CC"/>
          <w:spacing w:val="20"/>
        </w:rPr>
        <w:t xml:space="preserve"> </w:t>
      </w:r>
      <w:r>
        <w:rPr>
          <w:color w:val="0000CC"/>
        </w:rPr>
        <w:t>OF</w:t>
      </w:r>
      <w:r>
        <w:rPr>
          <w:color w:val="0000CC"/>
          <w:spacing w:val="18"/>
        </w:rPr>
        <w:t xml:space="preserve"> </w:t>
      </w:r>
      <w:r>
        <w:rPr>
          <w:color w:val="0000CC"/>
        </w:rPr>
        <w:t>ARTIFICIAL</w:t>
      </w:r>
      <w:r>
        <w:rPr>
          <w:color w:val="0000CC"/>
          <w:spacing w:val="27"/>
        </w:rPr>
        <w:t xml:space="preserve"> </w:t>
      </w:r>
      <w:r>
        <w:rPr>
          <w:color w:val="0000CC"/>
        </w:rPr>
        <w:t>INTELLIGENCE</w:t>
      </w:r>
      <w:r>
        <w:rPr>
          <w:color w:val="0000CC"/>
          <w:spacing w:val="27"/>
        </w:rPr>
        <w:t xml:space="preserve"> </w:t>
      </w:r>
      <w:r>
        <w:rPr>
          <w:color w:val="0000CC"/>
        </w:rPr>
        <w:t>AND</w:t>
      </w:r>
      <w:r>
        <w:rPr>
          <w:color w:val="0000CC"/>
          <w:spacing w:val="19"/>
        </w:rPr>
        <w:t xml:space="preserve"> </w:t>
      </w:r>
      <w:r>
        <w:rPr>
          <w:color w:val="0000CC"/>
        </w:rPr>
        <w:t>MACHINE</w:t>
      </w:r>
      <w:r>
        <w:rPr>
          <w:color w:val="0000CC"/>
          <w:spacing w:val="24"/>
        </w:rPr>
        <w:t xml:space="preserve"> </w:t>
      </w:r>
      <w:r>
        <w:rPr>
          <w:color w:val="0000CC"/>
          <w:spacing w:val="-2"/>
        </w:rPr>
        <w:t>LEARNING</w:t>
      </w:r>
    </w:p>
    <w:p w:rsidR="007D68FF" w:rsidRDefault="007D68FF" w:rsidP="00D82504">
      <w:pPr>
        <w:pStyle w:val="BodyText"/>
        <w:spacing w:before="179" w:line="276" w:lineRule="auto"/>
        <w:rPr>
          <w:b/>
        </w:rPr>
      </w:pPr>
    </w:p>
    <w:p w:rsidR="00BB5039" w:rsidRPr="00BB5039" w:rsidRDefault="00BB5039" w:rsidP="00D82504">
      <w:pPr>
        <w:spacing w:line="276" w:lineRule="auto"/>
        <w:ind w:right="377"/>
        <w:jc w:val="center"/>
        <w:rPr>
          <w:b/>
          <w:color w:val="FF0000"/>
          <w:spacing w:val="-5"/>
          <w:sz w:val="28"/>
        </w:rPr>
      </w:pPr>
      <w:r>
        <w:rPr>
          <w:b/>
          <w:sz w:val="28"/>
        </w:rPr>
        <w:t xml:space="preserve">       </w:t>
      </w:r>
      <w:r>
        <w:rPr>
          <w:b/>
          <w:spacing w:val="-5"/>
          <w:sz w:val="28"/>
        </w:rPr>
        <w:t xml:space="preserve">        </w:t>
      </w:r>
      <w:r w:rsidRPr="00BB5039">
        <w:rPr>
          <w:b/>
          <w:color w:val="FF0000"/>
          <w:spacing w:val="-5"/>
          <w:sz w:val="28"/>
        </w:rPr>
        <w:t xml:space="preserve">GUEST LECTURE REPORT ON </w:t>
      </w:r>
    </w:p>
    <w:p w:rsidR="00363DEE" w:rsidRDefault="006A72FF" w:rsidP="00D82504">
      <w:pPr>
        <w:spacing w:line="276" w:lineRule="auto"/>
      </w:pPr>
    </w:p>
    <w:p w:rsidR="007D68FF" w:rsidRDefault="00720CCC" w:rsidP="00D82504">
      <w:pPr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</w:t>
      </w:r>
      <w:r w:rsidR="007D68FF" w:rsidRPr="007D68FF">
        <w:rPr>
          <w:b/>
          <w:color w:val="FF0000"/>
          <w:sz w:val="28"/>
          <w:szCs w:val="28"/>
        </w:rPr>
        <w:t>Productive Use of E-Waste &amp; Recycling Process</w:t>
      </w:r>
    </w:p>
    <w:p w:rsidR="007D68FF" w:rsidRDefault="007D68FF" w:rsidP="007D68FF">
      <w:pPr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Ind w:w="1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3818"/>
      </w:tblGrid>
      <w:tr w:rsidR="007D68FF" w:rsidTr="00042482">
        <w:trPr>
          <w:trHeight w:val="453"/>
        </w:trPr>
        <w:tc>
          <w:tcPr>
            <w:tcW w:w="3361" w:type="dxa"/>
          </w:tcPr>
          <w:p w:rsidR="007D68FF" w:rsidRDefault="007D68FF" w:rsidP="00042482">
            <w:pPr>
              <w:pStyle w:val="TableParagraph"/>
              <w:spacing w:before="2"/>
              <w:ind w:left="855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Semester</w:t>
            </w:r>
          </w:p>
        </w:tc>
        <w:tc>
          <w:tcPr>
            <w:tcW w:w="3818" w:type="dxa"/>
          </w:tcPr>
          <w:p w:rsidR="007D68FF" w:rsidRDefault="00FD602A" w:rsidP="00FD602A">
            <w:pPr>
              <w:pStyle w:val="TableParagraph"/>
              <w:spacing w:before="20"/>
              <w:ind w:left="97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</w:t>
            </w:r>
            <w:r w:rsidR="007D68FF">
              <w:rPr>
                <w:b/>
                <w:spacing w:val="-2"/>
                <w:sz w:val="24"/>
              </w:rPr>
              <w:t>7</w:t>
            </w:r>
            <w:r w:rsidR="007D68FF" w:rsidRPr="007D68FF">
              <w:rPr>
                <w:b/>
                <w:spacing w:val="-2"/>
                <w:sz w:val="24"/>
                <w:vertAlign w:val="superscript"/>
              </w:rPr>
              <w:t>th</w:t>
            </w:r>
            <w:r w:rsidR="007D68FF">
              <w:rPr>
                <w:b/>
                <w:spacing w:val="-2"/>
                <w:sz w:val="24"/>
              </w:rPr>
              <w:t xml:space="preserve"> Semester</w:t>
            </w:r>
          </w:p>
        </w:tc>
      </w:tr>
      <w:tr w:rsidR="007D68FF" w:rsidTr="00042482">
        <w:trPr>
          <w:trHeight w:val="451"/>
        </w:trPr>
        <w:tc>
          <w:tcPr>
            <w:tcW w:w="3361" w:type="dxa"/>
          </w:tcPr>
          <w:p w:rsidR="007D68FF" w:rsidRDefault="007D68FF" w:rsidP="00042482">
            <w:pPr>
              <w:pStyle w:val="TableParagraph"/>
              <w:spacing w:line="298" w:lineRule="exact"/>
              <w:ind w:left="85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Event </w:t>
            </w:r>
            <w:r>
              <w:rPr>
                <w:b/>
                <w:spacing w:val="-4"/>
                <w:sz w:val="26"/>
              </w:rPr>
              <w:t>Type</w:t>
            </w:r>
          </w:p>
        </w:tc>
        <w:tc>
          <w:tcPr>
            <w:tcW w:w="3818" w:type="dxa"/>
          </w:tcPr>
          <w:p w:rsidR="007D68FF" w:rsidRDefault="00FD602A" w:rsidP="00FD602A">
            <w:pPr>
              <w:pStyle w:val="TableParagraph"/>
              <w:spacing w:line="298" w:lineRule="exact"/>
              <w:ind w:left="0" w:right="106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    Guest Lecture</w:t>
            </w:r>
          </w:p>
        </w:tc>
      </w:tr>
      <w:tr w:rsidR="007D68FF" w:rsidTr="00042482">
        <w:trPr>
          <w:trHeight w:val="454"/>
        </w:trPr>
        <w:tc>
          <w:tcPr>
            <w:tcW w:w="3361" w:type="dxa"/>
          </w:tcPr>
          <w:p w:rsidR="007D68FF" w:rsidRDefault="007D68FF" w:rsidP="00042482">
            <w:pPr>
              <w:pStyle w:val="TableParagraph"/>
              <w:spacing w:before="3"/>
              <w:ind w:left="85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Event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Name</w:t>
            </w:r>
          </w:p>
        </w:tc>
        <w:tc>
          <w:tcPr>
            <w:tcW w:w="3818" w:type="dxa"/>
          </w:tcPr>
          <w:p w:rsidR="007D68FF" w:rsidRDefault="007D68FF" w:rsidP="007E42C6">
            <w:pPr>
              <w:pStyle w:val="TableParagraph"/>
              <w:spacing w:before="3"/>
              <w:ind w:left="0" w:right="19"/>
              <w:rPr>
                <w:b/>
                <w:sz w:val="26"/>
              </w:rPr>
            </w:pPr>
            <w:r w:rsidRPr="00FD602A">
              <w:rPr>
                <w:b/>
                <w:w w:val="105"/>
                <w:sz w:val="20"/>
              </w:rPr>
              <w:t>Productive Use of E- Waste &amp; recycling Proc</w:t>
            </w:r>
            <w:r w:rsidR="00FD602A" w:rsidRPr="00FD602A">
              <w:rPr>
                <w:b/>
                <w:w w:val="105"/>
                <w:sz w:val="20"/>
              </w:rPr>
              <w:t>ess</w:t>
            </w:r>
          </w:p>
        </w:tc>
      </w:tr>
      <w:tr w:rsidR="007D68FF" w:rsidTr="00042482">
        <w:trPr>
          <w:trHeight w:val="453"/>
        </w:trPr>
        <w:tc>
          <w:tcPr>
            <w:tcW w:w="3361" w:type="dxa"/>
          </w:tcPr>
          <w:p w:rsidR="007D68FF" w:rsidRDefault="007D68FF" w:rsidP="00042482">
            <w:pPr>
              <w:pStyle w:val="TableParagraph"/>
              <w:spacing w:before="2"/>
              <w:ind w:left="855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Date/Duration</w:t>
            </w:r>
          </w:p>
        </w:tc>
        <w:tc>
          <w:tcPr>
            <w:tcW w:w="3818" w:type="dxa"/>
          </w:tcPr>
          <w:p w:rsidR="007D68FF" w:rsidRDefault="007D68FF" w:rsidP="00FD602A">
            <w:pPr>
              <w:pStyle w:val="TableParagraph"/>
              <w:spacing w:before="20"/>
              <w:ind w:left="9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March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7D68FF" w:rsidTr="00042482">
        <w:trPr>
          <w:trHeight w:val="906"/>
        </w:trPr>
        <w:tc>
          <w:tcPr>
            <w:tcW w:w="3361" w:type="dxa"/>
          </w:tcPr>
          <w:p w:rsidR="007D68FF" w:rsidRDefault="007D68FF" w:rsidP="00042482">
            <w:pPr>
              <w:pStyle w:val="TableParagraph"/>
              <w:spacing w:line="298" w:lineRule="exact"/>
              <w:ind w:left="855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Associated</w:t>
            </w:r>
          </w:p>
          <w:p w:rsidR="007D68FF" w:rsidRDefault="007D68FF" w:rsidP="00042482">
            <w:pPr>
              <w:pStyle w:val="TableParagraph"/>
              <w:spacing w:before="157"/>
              <w:ind w:left="85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Professional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Bodies</w:t>
            </w:r>
          </w:p>
        </w:tc>
        <w:tc>
          <w:tcPr>
            <w:tcW w:w="3818" w:type="dxa"/>
          </w:tcPr>
          <w:p w:rsidR="00FD602A" w:rsidRDefault="00FD602A" w:rsidP="00FD602A">
            <w:pPr>
              <w:pStyle w:val="TableParagraph"/>
              <w:ind w:left="1115" w:hanging="528"/>
              <w:jc w:val="left"/>
              <w:rPr>
                <w:b/>
                <w:w w:val="105"/>
                <w:sz w:val="20"/>
              </w:rPr>
            </w:pPr>
          </w:p>
          <w:p w:rsidR="007D68FF" w:rsidRDefault="007D68FF" w:rsidP="00FD602A">
            <w:pPr>
              <w:pStyle w:val="TableParagraph"/>
              <w:ind w:left="1115" w:hanging="528"/>
              <w:jc w:val="left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Cdr. Sanjay R Jangam (</w:t>
            </w:r>
            <w:proofErr w:type="spellStart"/>
            <w:r>
              <w:rPr>
                <w:b/>
                <w:w w:val="105"/>
                <w:sz w:val="20"/>
              </w:rPr>
              <w:t>Retd</w:t>
            </w:r>
            <w:proofErr w:type="spellEnd"/>
            <w:r>
              <w:rPr>
                <w:b/>
                <w:w w:val="105"/>
                <w:sz w:val="20"/>
              </w:rPr>
              <w:t>.</w:t>
            </w:r>
            <w:r w:rsidR="00FD602A">
              <w:rPr>
                <w:b/>
                <w:w w:val="105"/>
                <w:sz w:val="20"/>
              </w:rPr>
              <w:t>)</w:t>
            </w:r>
          </w:p>
          <w:p w:rsidR="00FD602A" w:rsidRPr="007D68FF" w:rsidRDefault="00FD602A" w:rsidP="00FD602A">
            <w:pPr>
              <w:pStyle w:val="TableParagraph"/>
              <w:ind w:left="1115" w:hanging="528"/>
              <w:jc w:val="left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 xml:space="preserve">Founder, Ewa Upcycles </w:t>
            </w:r>
            <w:proofErr w:type="spellStart"/>
            <w:r>
              <w:rPr>
                <w:b/>
                <w:w w:val="105"/>
                <w:sz w:val="20"/>
              </w:rPr>
              <w:t>Pvt</w:t>
            </w:r>
            <w:proofErr w:type="spellEnd"/>
            <w:r>
              <w:rPr>
                <w:b/>
                <w:w w:val="105"/>
                <w:sz w:val="20"/>
              </w:rPr>
              <w:t xml:space="preserve"> Ltd.</w:t>
            </w:r>
            <w:r w:rsidR="00BB5039">
              <w:rPr>
                <w:b/>
                <w:w w:val="105"/>
                <w:sz w:val="20"/>
              </w:rPr>
              <w:t xml:space="preserve"> Bengaluru</w:t>
            </w:r>
          </w:p>
        </w:tc>
      </w:tr>
      <w:tr w:rsidR="007D68FF" w:rsidTr="00042482">
        <w:trPr>
          <w:trHeight w:val="453"/>
        </w:trPr>
        <w:tc>
          <w:tcPr>
            <w:tcW w:w="3361" w:type="dxa"/>
          </w:tcPr>
          <w:p w:rsidR="007D68FF" w:rsidRDefault="007D68FF" w:rsidP="00042482">
            <w:pPr>
              <w:pStyle w:val="TableParagraph"/>
              <w:spacing w:before="2"/>
              <w:ind w:left="85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No.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Students</w:t>
            </w:r>
          </w:p>
        </w:tc>
        <w:tc>
          <w:tcPr>
            <w:tcW w:w="3818" w:type="dxa"/>
          </w:tcPr>
          <w:p w:rsidR="007D68FF" w:rsidRDefault="00FD602A" w:rsidP="00FD602A">
            <w:pPr>
              <w:pStyle w:val="TableParagraph"/>
              <w:spacing w:before="23"/>
              <w:ind w:left="0" w:right="509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                             </w:t>
            </w:r>
            <w:r w:rsidR="00D82504">
              <w:rPr>
                <w:b/>
                <w:spacing w:val="-5"/>
                <w:sz w:val="24"/>
              </w:rPr>
              <w:t>57</w:t>
            </w:r>
          </w:p>
        </w:tc>
      </w:tr>
      <w:tr w:rsidR="007D68FF" w:rsidTr="00042482">
        <w:trPr>
          <w:trHeight w:val="455"/>
        </w:trPr>
        <w:tc>
          <w:tcPr>
            <w:tcW w:w="3361" w:type="dxa"/>
          </w:tcPr>
          <w:p w:rsidR="007D68FF" w:rsidRDefault="007D68FF" w:rsidP="00042482">
            <w:pPr>
              <w:pStyle w:val="TableParagraph"/>
              <w:spacing w:line="298" w:lineRule="exact"/>
              <w:ind w:left="85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Online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link/Offline</w:t>
            </w:r>
          </w:p>
        </w:tc>
        <w:tc>
          <w:tcPr>
            <w:tcW w:w="3818" w:type="dxa"/>
          </w:tcPr>
          <w:p w:rsidR="007D68FF" w:rsidRDefault="00FD602A" w:rsidP="00FD602A">
            <w:pPr>
              <w:pStyle w:val="TableParagraph"/>
              <w:spacing w:before="20"/>
              <w:ind w:left="368" w:right="50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             </w:t>
            </w:r>
            <w:r w:rsidR="007D68FF">
              <w:rPr>
                <w:b/>
                <w:spacing w:val="-2"/>
                <w:sz w:val="24"/>
              </w:rPr>
              <w:t>Offline</w:t>
            </w:r>
          </w:p>
        </w:tc>
      </w:tr>
    </w:tbl>
    <w:p w:rsidR="007D68FF" w:rsidRDefault="007D68FF" w:rsidP="007D68FF">
      <w:pPr>
        <w:pStyle w:val="BodyText"/>
        <w:spacing w:before="10"/>
        <w:rPr>
          <w:b/>
        </w:rPr>
      </w:pPr>
    </w:p>
    <w:p w:rsidR="00FD602A" w:rsidRDefault="00FD602A" w:rsidP="00FD602A">
      <w:pPr>
        <w:pStyle w:val="Heading1"/>
        <w:ind w:left="0"/>
      </w:pPr>
      <w:r>
        <w:rPr>
          <w:spacing w:val="-2"/>
        </w:rPr>
        <w:t>Introduction:</w:t>
      </w:r>
    </w:p>
    <w:p w:rsidR="007D68FF" w:rsidRPr="007E42C6" w:rsidRDefault="00FD602A" w:rsidP="00BB5039">
      <w:pPr>
        <w:pStyle w:val="TableParagraph"/>
        <w:ind w:left="0"/>
        <w:jc w:val="left"/>
        <w:rPr>
          <w:w w:val="105"/>
          <w:sz w:val="20"/>
        </w:rPr>
      </w:pPr>
      <w:r>
        <w:rPr>
          <w:w w:val="105"/>
          <w:sz w:val="20"/>
        </w:rPr>
        <w:t xml:space="preserve">          </w:t>
      </w:r>
      <w:r>
        <w:rPr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 w:rsidRPr="00FD602A">
        <w:rPr>
          <w:w w:val="105"/>
          <w:sz w:val="20"/>
        </w:rPr>
        <w:t>Productive Use of E- Waste &amp; recycling Process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w w:val="105"/>
          <w:sz w:val="20"/>
        </w:rPr>
        <w:t xml:space="preserve"> </w:t>
      </w:r>
      <w:r>
        <w:rPr>
          <w:w w:val="105"/>
          <w:sz w:val="20"/>
        </w:rPr>
        <w:t>Department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AI&amp;ML,</w:t>
      </w:r>
      <w:r>
        <w:rPr>
          <w:spacing w:val="21"/>
          <w:w w:val="105"/>
          <w:sz w:val="20"/>
        </w:rPr>
        <w:t xml:space="preserve"> </w:t>
      </w:r>
      <w:r>
        <w:rPr>
          <w:w w:val="105"/>
        </w:rPr>
        <w:t>K.S.</w:t>
      </w:r>
      <w:r>
        <w:rPr>
          <w:spacing w:val="-8"/>
          <w:w w:val="105"/>
        </w:rPr>
        <w:t xml:space="preserve"> </w:t>
      </w:r>
      <w:r>
        <w:rPr>
          <w:spacing w:val="-8"/>
          <w:w w:val="105"/>
        </w:rPr>
        <w:t xml:space="preserve">          </w:t>
      </w:r>
      <w:r>
        <w:rPr>
          <w:w w:val="105"/>
        </w:rPr>
        <w:t>I</w:t>
      </w:r>
      <w:r>
        <w:rPr>
          <w:w w:val="105"/>
          <w:sz w:val="20"/>
        </w:rPr>
        <w:t>nstitute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Technology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aims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 bridge the gap between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theoretical knowledge and real-wor</w:t>
      </w:r>
      <w:r w:rsidR="00BB5039">
        <w:rPr>
          <w:w w:val="105"/>
          <w:sz w:val="20"/>
        </w:rPr>
        <w:t xml:space="preserve">ld Exposure by Organizing guest lecture by </w:t>
      </w:r>
      <w:r w:rsidRPr="00FD602A">
        <w:rPr>
          <w:w w:val="105"/>
          <w:sz w:val="20"/>
        </w:rPr>
        <w:t>Cdr. Sanjay R Jangam (</w:t>
      </w:r>
      <w:proofErr w:type="spellStart"/>
      <w:r w:rsidRPr="00FD602A">
        <w:rPr>
          <w:w w:val="105"/>
          <w:sz w:val="20"/>
        </w:rPr>
        <w:t>Retd</w:t>
      </w:r>
      <w:proofErr w:type="spellEnd"/>
      <w:r w:rsidRPr="00FD602A">
        <w:rPr>
          <w:w w:val="105"/>
          <w:sz w:val="20"/>
        </w:rPr>
        <w:t>.)</w:t>
      </w:r>
      <w:r w:rsidR="007E42C6">
        <w:rPr>
          <w:w w:val="105"/>
          <w:sz w:val="20"/>
        </w:rPr>
        <w:t xml:space="preserve"> </w:t>
      </w:r>
      <w:r w:rsidRPr="00FD602A">
        <w:rPr>
          <w:w w:val="105"/>
          <w:sz w:val="20"/>
        </w:rPr>
        <w:t xml:space="preserve">Founder, Ewa Upcycles </w:t>
      </w:r>
      <w:proofErr w:type="spellStart"/>
      <w:r w:rsidRPr="00FD602A">
        <w:rPr>
          <w:w w:val="105"/>
          <w:sz w:val="20"/>
        </w:rPr>
        <w:t>Pvt</w:t>
      </w:r>
      <w:proofErr w:type="spellEnd"/>
      <w:r w:rsidRPr="00FD602A">
        <w:rPr>
          <w:w w:val="105"/>
          <w:sz w:val="20"/>
        </w:rPr>
        <w:t xml:space="preserve"> Ltd.</w:t>
      </w:r>
    </w:p>
    <w:p w:rsidR="00FD602A" w:rsidRDefault="00FD602A" w:rsidP="007E42C6">
      <w:pPr>
        <w:ind w:firstLine="587"/>
        <w:rPr>
          <w:b/>
          <w:color w:val="FF0000"/>
          <w:sz w:val="28"/>
          <w:szCs w:val="28"/>
        </w:rPr>
      </w:pPr>
    </w:p>
    <w:p w:rsidR="007E42C6" w:rsidRPr="007E42C6" w:rsidRDefault="007E42C6" w:rsidP="007E42C6">
      <w:pPr>
        <w:pStyle w:val="Heading1"/>
        <w:ind w:left="0"/>
        <w:rPr>
          <w:w w:val="105"/>
          <w:sz w:val="24"/>
          <w:szCs w:val="24"/>
        </w:rPr>
      </w:pPr>
      <w:r w:rsidRPr="007E42C6">
        <w:rPr>
          <w:sz w:val="24"/>
          <w:szCs w:val="24"/>
        </w:rPr>
        <w:t>Overview</w:t>
      </w:r>
      <w:r w:rsidRPr="007E42C6">
        <w:rPr>
          <w:spacing w:val="12"/>
          <w:sz w:val="24"/>
          <w:szCs w:val="24"/>
        </w:rPr>
        <w:t xml:space="preserve"> </w:t>
      </w:r>
      <w:r w:rsidRPr="007E42C6">
        <w:rPr>
          <w:sz w:val="24"/>
          <w:szCs w:val="24"/>
        </w:rPr>
        <w:t>of</w:t>
      </w:r>
      <w:r w:rsidRPr="007E42C6">
        <w:rPr>
          <w:spacing w:val="11"/>
          <w:sz w:val="24"/>
          <w:szCs w:val="24"/>
        </w:rPr>
        <w:t xml:space="preserve"> </w:t>
      </w:r>
      <w:r w:rsidRPr="007E42C6">
        <w:rPr>
          <w:w w:val="105"/>
          <w:sz w:val="24"/>
          <w:szCs w:val="24"/>
        </w:rPr>
        <w:t>Productive Use of E- Waste &amp; recycling Process</w:t>
      </w:r>
    </w:p>
    <w:p w:rsidR="007E42C6" w:rsidRDefault="007E42C6" w:rsidP="007E42C6">
      <w:pPr>
        <w:pStyle w:val="Heading1"/>
        <w:ind w:left="0"/>
        <w:rPr>
          <w:w w:val="105"/>
          <w:sz w:val="20"/>
        </w:rPr>
      </w:pPr>
    </w:p>
    <w:p w:rsidR="007E42C6" w:rsidRDefault="007E42C6" w:rsidP="007E42C6">
      <w:pPr>
        <w:pStyle w:val="NormalWeb"/>
        <w:numPr>
          <w:ilvl w:val="0"/>
          <w:numId w:val="1"/>
        </w:numPr>
      </w:pPr>
      <w:r>
        <w:rPr>
          <w:rStyle w:val="Strong"/>
        </w:rPr>
        <w:t>Metal Recovery</w:t>
      </w:r>
      <w:r>
        <w:t xml:space="preserve"> – Gold, silver, copper, and platinum from circuit boards used in electronics, automotive, and jewelry.</w:t>
      </w:r>
    </w:p>
    <w:p w:rsidR="007E42C6" w:rsidRDefault="007E42C6" w:rsidP="007E42C6">
      <w:pPr>
        <w:pStyle w:val="NormalWeb"/>
        <w:numPr>
          <w:ilvl w:val="0"/>
          <w:numId w:val="1"/>
        </w:numPr>
      </w:pPr>
      <w:r>
        <w:rPr>
          <w:rStyle w:val="Strong"/>
        </w:rPr>
        <w:t>Plastic Reuse</w:t>
      </w:r>
      <w:r>
        <w:t xml:space="preserve"> – Casings and cables recycled into furniture, tiles, or packaging.</w:t>
      </w:r>
    </w:p>
    <w:p w:rsidR="007E42C6" w:rsidRDefault="007E42C6" w:rsidP="007E42C6">
      <w:pPr>
        <w:pStyle w:val="NormalWeb"/>
        <w:numPr>
          <w:ilvl w:val="0"/>
          <w:numId w:val="1"/>
        </w:numPr>
      </w:pPr>
      <w:r>
        <w:rPr>
          <w:rStyle w:val="Strong"/>
        </w:rPr>
        <w:t>Glass Recovery</w:t>
      </w:r>
      <w:r>
        <w:t xml:space="preserve"> – Screen glass reused in building materials and fiberglass.</w:t>
      </w:r>
    </w:p>
    <w:p w:rsidR="007E42C6" w:rsidRDefault="007E42C6" w:rsidP="007E42C6">
      <w:pPr>
        <w:pStyle w:val="NormalWeb"/>
        <w:numPr>
          <w:ilvl w:val="0"/>
          <w:numId w:val="1"/>
        </w:numPr>
      </w:pPr>
      <w:r>
        <w:rPr>
          <w:rStyle w:val="Strong"/>
        </w:rPr>
        <w:t>Battery Recycling</w:t>
      </w:r>
      <w:r>
        <w:t xml:space="preserve"> – Lithium, cobalt, and nickel reused in new batteries and electric vehicles.</w:t>
      </w:r>
    </w:p>
    <w:p w:rsidR="007E42C6" w:rsidRDefault="007E42C6" w:rsidP="007E42C6">
      <w:pPr>
        <w:pStyle w:val="NormalWeb"/>
        <w:numPr>
          <w:ilvl w:val="0"/>
          <w:numId w:val="1"/>
        </w:numPr>
      </w:pPr>
      <w:r>
        <w:rPr>
          <w:rStyle w:val="Strong"/>
        </w:rPr>
        <w:t>Refurbishment &amp; Reuse</w:t>
      </w:r>
      <w:r>
        <w:t xml:space="preserve"> – Old devices repaired, upgraded, and donated.</w:t>
      </w:r>
    </w:p>
    <w:p w:rsidR="007E42C6" w:rsidRDefault="007E42C6" w:rsidP="00BB5039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Upcycling</w:t>
      </w:r>
      <w:proofErr w:type="spellEnd"/>
      <w:r>
        <w:t xml:space="preserve"> – Creative repurposing into art, furniture, or educational kits.</w:t>
      </w:r>
    </w:p>
    <w:p w:rsidR="007E42C6" w:rsidRDefault="007E42C6" w:rsidP="007E42C6">
      <w:pPr>
        <w:pStyle w:val="Heading1"/>
        <w:ind w:left="90"/>
      </w:pPr>
    </w:p>
    <w:p w:rsidR="007E42C6" w:rsidRDefault="007E42C6" w:rsidP="007E42C6">
      <w:pPr>
        <w:pStyle w:val="Heading1"/>
        <w:ind w:left="90"/>
      </w:pPr>
    </w:p>
    <w:p w:rsidR="007E42C6" w:rsidRDefault="007E42C6" w:rsidP="007E42C6">
      <w:pPr>
        <w:pStyle w:val="Heading1"/>
        <w:ind w:left="90"/>
      </w:pPr>
    </w:p>
    <w:p w:rsidR="007E42C6" w:rsidRDefault="007E42C6" w:rsidP="007E42C6">
      <w:pPr>
        <w:pStyle w:val="Heading1"/>
        <w:ind w:left="90"/>
      </w:pPr>
    </w:p>
    <w:p w:rsidR="007E42C6" w:rsidRDefault="007E42C6" w:rsidP="007E42C6">
      <w:pPr>
        <w:pStyle w:val="Heading1"/>
        <w:ind w:left="90"/>
      </w:pPr>
    </w:p>
    <w:p w:rsidR="007E42C6" w:rsidRDefault="007E42C6" w:rsidP="007E42C6">
      <w:pPr>
        <w:pStyle w:val="Heading1"/>
        <w:ind w:left="90"/>
      </w:pPr>
    </w:p>
    <w:p w:rsidR="007E42C6" w:rsidRDefault="007E42C6" w:rsidP="007E42C6">
      <w:pPr>
        <w:pStyle w:val="Heading1"/>
        <w:ind w:left="90"/>
      </w:pPr>
    </w:p>
    <w:p w:rsidR="007E42C6" w:rsidRDefault="007E42C6" w:rsidP="00BB5039">
      <w:pPr>
        <w:pStyle w:val="Heading1"/>
        <w:ind w:left="0"/>
        <w:rPr>
          <w:spacing w:val="-2"/>
        </w:rPr>
      </w:pPr>
      <w:r>
        <w:t>Topics</w:t>
      </w:r>
      <w:r>
        <w:rPr>
          <w:spacing w:val="15"/>
        </w:rPr>
        <w:t xml:space="preserve"> </w:t>
      </w:r>
      <w:r>
        <w:rPr>
          <w:spacing w:val="-2"/>
        </w:rPr>
        <w:t>Covered:</w:t>
      </w:r>
    </w:p>
    <w:p w:rsidR="007E42C6" w:rsidRDefault="007E42C6" w:rsidP="007E42C6">
      <w:pPr>
        <w:pStyle w:val="Heading1"/>
        <w:ind w:left="90"/>
      </w:pPr>
    </w:p>
    <w:p w:rsidR="007E42C6" w:rsidRDefault="007E42C6" w:rsidP="007E42C6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Introduction</w:t>
      </w:r>
      <w:proofErr w:type="gramEnd"/>
      <w:r>
        <w:rPr>
          <w:rStyle w:val="Strong"/>
        </w:rPr>
        <w:t xml:space="preserve"> to E-Waste</w:t>
      </w:r>
    </w:p>
    <w:p w:rsidR="007E42C6" w:rsidRDefault="007E42C6" w:rsidP="007E42C6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>Definition, sources, and examples of electronic waste.</w:t>
      </w:r>
    </w:p>
    <w:p w:rsidR="007E42C6" w:rsidRDefault="007E42C6" w:rsidP="007E42C6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Need</w:t>
      </w:r>
      <w:proofErr w:type="gramEnd"/>
      <w:r>
        <w:rPr>
          <w:rStyle w:val="Strong"/>
        </w:rPr>
        <w:t xml:space="preserve"> for E-Waste Management</w:t>
      </w:r>
    </w:p>
    <w:p w:rsidR="007E42C6" w:rsidRDefault="007E42C6" w:rsidP="007E42C6">
      <w:pPr>
        <w:pStyle w:val="NormalWeb"/>
        <w:numPr>
          <w:ilvl w:val="0"/>
          <w:numId w:val="12"/>
        </w:numPr>
        <w:spacing w:before="0" w:beforeAutospacing="0" w:after="0" w:afterAutospacing="0"/>
      </w:pPr>
      <w:r>
        <w:t>Rising e-waste generation, environmental and health hazards.</w:t>
      </w:r>
    </w:p>
    <w:p w:rsidR="007E42C6" w:rsidRDefault="007E42C6" w:rsidP="007E42C6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Objectives</w:t>
      </w:r>
      <w:proofErr w:type="gramEnd"/>
      <w:r>
        <w:rPr>
          <w:rStyle w:val="Strong"/>
        </w:rPr>
        <w:t xml:space="preserve"> of E-Waste Recycling</w:t>
      </w:r>
    </w:p>
    <w:p w:rsidR="007E42C6" w:rsidRDefault="007E42C6" w:rsidP="007E42C6">
      <w:pPr>
        <w:pStyle w:val="NormalWeb"/>
        <w:numPr>
          <w:ilvl w:val="0"/>
          <w:numId w:val="13"/>
        </w:numPr>
        <w:spacing w:before="0" w:beforeAutospacing="0" w:after="0" w:afterAutospacing="0"/>
      </w:pPr>
      <w:r>
        <w:t>Conservation, pollution control, resource recovery, employment.</w:t>
      </w:r>
    </w:p>
    <w:p w:rsidR="007E42C6" w:rsidRDefault="007E42C6" w:rsidP="007E42C6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Productive</w:t>
      </w:r>
      <w:proofErr w:type="gramEnd"/>
      <w:r>
        <w:rPr>
          <w:rStyle w:val="Strong"/>
        </w:rPr>
        <w:t xml:space="preserve"> Uses of E-Waste</w:t>
      </w:r>
    </w:p>
    <w:p w:rsidR="007E42C6" w:rsidRDefault="007E42C6" w:rsidP="007E42C6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Metal recovery</w:t>
      </w:r>
    </w:p>
    <w:p w:rsidR="007E42C6" w:rsidRDefault="007E42C6" w:rsidP="007E42C6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Plastic reuse</w:t>
      </w:r>
    </w:p>
    <w:p w:rsidR="007E42C6" w:rsidRDefault="007E42C6" w:rsidP="007E42C6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Glass recovery</w:t>
      </w:r>
    </w:p>
    <w:p w:rsidR="007E42C6" w:rsidRDefault="007E42C6" w:rsidP="007E42C6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>Battery recycling</w:t>
      </w:r>
    </w:p>
    <w:p w:rsidR="007E42C6" w:rsidRDefault="007E42C6" w:rsidP="007E42C6">
      <w:pPr>
        <w:pStyle w:val="NormalWeb"/>
        <w:numPr>
          <w:ilvl w:val="0"/>
          <w:numId w:val="14"/>
        </w:numPr>
        <w:spacing w:before="0" w:beforeAutospacing="0" w:after="0" w:afterAutospacing="0"/>
      </w:pPr>
      <w:r>
        <w:t xml:space="preserve">Refurbishment and </w:t>
      </w:r>
      <w:proofErr w:type="spellStart"/>
      <w:r>
        <w:t>upcycling</w:t>
      </w:r>
      <w:proofErr w:type="spellEnd"/>
    </w:p>
    <w:p w:rsidR="007E42C6" w:rsidRDefault="007E42C6" w:rsidP="007E42C6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</w:t>
      </w:r>
      <w:proofErr w:type="gramEnd"/>
      <w:r>
        <w:rPr>
          <w:rStyle w:val="Strong"/>
        </w:rPr>
        <w:t>-Waste Recycling Process</w:t>
      </w:r>
    </w:p>
    <w:p w:rsidR="007E42C6" w:rsidRDefault="007E42C6" w:rsidP="007E42C6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Collection &amp; transportation</w:t>
      </w:r>
    </w:p>
    <w:p w:rsidR="007E42C6" w:rsidRDefault="007E42C6" w:rsidP="007E42C6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Sorting &amp; dismantling</w:t>
      </w:r>
    </w:p>
    <w:p w:rsidR="007E42C6" w:rsidRDefault="007E42C6" w:rsidP="007E42C6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Shredding &amp; size reduction</w:t>
      </w:r>
    </w:p>
    <w:p w:rsidR="007E42C6" w:rsidRDefault="007E42C6" w:rsidP="007E42C6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Separation techniques (magnetic, eddy current, chemical, water/air)</w:t>
      </w:r>
    </w:p>
    <w:p w:rsidR="007E42C6" w:rsidRDefault="007E42C6" w:rsidP="007E42C6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Refining &amp; recovery</w:t>
      </w:r>
    </w:p>
    <w:p w:rsidR="007E42C6" w:rsidRDefault="007E42C6" w:rsidP="007E42C6">
      <w:pPr>
        <w:pStyle w:val="NormalWeb"/>
        <w:numPr>
          <w:ilvl w:val="0"/>
          <w:numId w:val="15"/>
        </w:numPr>
        <w:spacing w:before="0" w:beforeAutospacing="0" w:after="0" w:afterAutospacing="0"/>
      </w:pPr>
      <w:r>
        <w:t>Safe disposal of hazardous waste</w:t>
      </w:r>
    </w:p>
    <w:p w:rsidR="007E42C6" w:rsidRDefault="007E42C6" w:rsidP="007E42C6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Benefits</w:t>
      </w:r>
      <w:proofErr w:type="gramEnd"/>
      <w:r>
        <w:rPr>
          <w:rStyle w:val="Strong"/>
        </w:rPr>
        <w:t xml:space="preserve"> of E-Waste Recycling</w:t>
      </w:r>
    </w:p>
    <w:p w:rsidR="007E42C6" w:rsidRDefault="007E42C6" w:rsidP="007E42C6">
      <w:pPr>
        <w:pStyle w:val="NormalWeb"/>
        <w:numPr>
          <w:ilvl w:val="0"/>
          <w:numId w:val="16"/>
        </w:numPr>
        <w:spacing w:before="0" w:beforeAutospacing="0" w:after="0" w:afterAutospacing="0"/>
      </w:pPr>
      <w:r>
        <w:t>Environmental, economic, and social benefits.</w:t>
      </w:r>
    </w:p>
    <w:p w:rsidR="007E42C6" w:rsidRDefault="007E42C6" w:rsidP="007E42C6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Challenges</w:t>
      </w:r>
      <w:proofErr w:type="gramEnd"/>
      <w:r>
        <w:rPr>
          <w:rStyle w:val="Strong"/>
        </w:rPr>
        <w:t xml:space="preserve"> in E-Waste Management</w:t>
      </w:r>
    </w:p>
    <w:p w:rsidR="007E42C6" w:rsidRDefault="007E42C6" w:rsidP="007E42C6">
      <w:pPr>
        <w:pStyle w:val="NormalWeb"/>
        <w:numPr>
          <w:ilvl w:val="0"/>
          <w:numId w:val="17"/>
        </w:numPr>
        <w:spacing w:before="0" w:beforeAutospacing="0" w:after="0" w:afterAutospacing="0"/>
      </w:pPr>
      <w:r>
        <w:t>Informal sector handling, lack of awareness, high recycling costs, improper disposal.</w:t>
      </w:r>
    </w:p>
    <w:p w:rsidR="007E42C6" w:rsidRDefault="007E42C6" w:rsidP="007E42C6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Government</w:t>
      </w:r>
      <w:proofErr w:type="gramEnd"/>
      <w:r>
        <w:rPr>
          <w:rStyle w:val="Strong"/>
        </w:rPr>
        <w:t xml:space="preserve"> Policies &amp; Regulations</w:t>
      </w:r>
    </w:p>
    <w:p w:rsidR="007E42C6" w:rsidRDefault="007E42C6" w:rsidP="007E42C6">
      <w:pPr>
        <w:pStyle w:val="NormalWeb"/>
        <w:numPr>
          <w:ilvl w:val="0"/>
          <w:numId w:val="18"/>
        </w:numPr>
        <w:spacing w:before="0" w:beforeAutospacing="0" w:after="0" w:afterAutospacing="0"/>
      </w:pPr>
      <w:r>
        <w:t>E-waste management rules, producer responsibility, international guidelines (e.g., Basel Convention).</w:t>
      </w:r>
    </w:p>
    <w:p w:rsidR="007E42C6" w:rsidRDefault="007E42C6" w:rsidP="007E42C6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Case</w:t>
      </w:r>
      <w:proofErr w:type="gramEnd"/>
      <w:r>
        <w:rPr>
          <w:rStyle w:val="Strong"/>
        </w:rPr>
        <w:t xml:space="preserve"> Studies / Examples</w:t>
      </w:r>
    </w:p>
    <w:p w:rsidR="007E42C6" w:rsidRDefault="007E42C6" w:rsidP="007E42C6">
      <w:pPr>
        <w:pStyle w:val="NormalWeb"/>
        <w:numPr>
          <w:ilvl w:val="0"/>
          <w:numId w:val="19"/>
        </w:numPr>
        <w:spacing w:before="0" w:beforeAutospacing="0" w:after="0" w:afterAutospacing="0"/>
      </w:pPr>
      <w:r>
        <w:t>Successful e-waste recycling initiatives (India &amp; global).</w:t>
      </w:r>
    </w:p>
    <w:p w:rsidR="007E42C6" w:rsidRDefault="007E42C6" w:rsidP="007E42C6">
      <w:pPr>
        <w:pStyle w:val="NormalWeb"/>
        <w:spacing w:before="0" w:beforeAutospacing="0" w:after="0" w:afterAutospacing="0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Future</w:t>
      </w:r>
      <w:proofErr w:type="gramEnd"/>
      <w:r>
        <w:rPr>
          <w:rStyle w:val="Strong"/>
        </w:rPr>
        <w:t xml:space="preserve"> Scope &amp; Sustainable Practices</w:t>
      </w:r>
    </w:p>
    <w:p w:rsidR="007E42C6" w:rsidRDefault="007E42C6" w:rsidP="007E42C6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>Circular economy, green design, consumer awareness.</w:t>
      </w:r>
    </w:p>
    <w:p w:rsidR="00BB5039" w:rsidRDefault="00BB5039" w:rsidP="00BB5039">
      <w:pPr>
        <w:pStyle w:val="NormalWeb"/>
        <w:spacing w:before="0" w:beforeAutospacing="0" w:after="0" w:afterAutospacing="0"/>
      </w:pPr>
    </w:p>
    <w:p w:rsidR="00BB5039" w:rsidRDefault="00BB5039" w:rsidP="00BB5039">
      <w:pPr>
        <w:pStyle w:val="NormalWeb"/>
        <w:spacing w:before="0" w:beforeAutospacing="0" w:after="0" w:afterAutospacing="0"/>
        <w:jc w:val="both"/>
      </w:pPr>
      <w:r>
        <w:t>The Students are interacted with resources person &amp; discussed many ways of E-Waste recycling Process. The Guest lecture was Effective &amp; useful and Students of 7</w:t>
      </w:r>
      <w:r w:rsidRPr="00BB5039">
        <w:rPr>
          <w:vertAlign w:val="superscript"/>
        </w:rPr>
        <w:t>th</w:t>
      </w:r>
      <w:r>
        <w:t xml:space="preserve"> Semester were participated. </w:t>
      </w:r>
    </w:p>
    <w:p w:rsidR="007E42C6" w:rsidRDefault="007E42C6" w:rsidP="007E42C6">
      <w:pPr>
        <w:pStyle w:val="NormalWeb"/>
        <w:spacing w:before="0" w:beforeAutospacing="0" w:after="0" w:afterAutospacing="0"/>
        <w:ind w:left="360"/>
      </w:pPr>
    </w:p>
    <w:p w:rsidR="007E42C6" w:rsidRDefault="007E42C6" w:rsidP="007E42C6">
      <w:pPr>
        <w:spacing w:before="63"/>
        <w:ind w:left="3283"/>
        <w:rPr>
          <w:b/>
          <w:sz w:val="37"/>
        </w:rPr>
      </w:pPr>
    </w:p>
    <w:p w:rsidR="007E42C6" w:rsidRDefault="007E42C6" w:rsidP="007E42C6">
      <w:pPr>
        <w:spacing w:before="63"/>
        <w:ind w:left="3283"/>
        <w:rPr>
          <w:b/>
          <w:sz w:val="37"/>
        </w:rPr>
      </w:pPr>
    </w:p>
    <w:p w:rsidR="007E42C6" w:rsidRDefault="007E42C6" w:rsidP="007E42C6">
      <w:pPr>
        <w:spacing w:before="63"/>
        <w:ind w:left="3283"/>
        <w:rPr>
          <w:b/>
          <w:sz w:val="37"/>
        </w:rPr>
      </w:pPr>
    </w:p>
    <w:p w:rsidR="007E42C6" w:rsidRDefault="007E42C6" w:rsidP="007E42C6">
      <w:pPr>
        <w:spacing w:before="63"/>
        <w:ind w:left="3283"/>
        <w:rPr>
          <w:b/>
          <w:sz w:val="37"/>
        </w:rPr>
      </w:pPr>
    </w:p>
    <w:p w:rsidR="007E42C6" w:rsidRDefault="007E42C6" w:rsidP="00BB5039">
      <w:pPr>
        <w:spacing w:before="63"/>
        <w:jc w:val="center"/>
        <w:rPr>
          <w:b/>
          <w:spacing w:val="-2"/>
          <w:sz w:val="37"/>
        </w:rPr>
      </w:pPr>
      <w:r>
        <w:rPr>
          <w:b/>
          <w:sz w:val="37"/>
        </w:rPr>
        <w:lastRenderedPageBreak/>
        <w:t>Glimpse</w:t>
      </w:r>
      <w:r>
        <w:rPr>
          <w:b/>
          <w:spacing w:val="5"/>
          <w:sz w:val="37"/>
        </w:rPr>
        <w:t xml:space="preserve"> </w:t>
      </w:r>
      <w:r>
        <w:rPr>
          <w:b/>
          <w:sz w:val="37"/>
        </w:rPr>
        <w:t>of</w:t>
      </w:r>
      <w:r>
        <w:rPr>
          <w:b/>
          <w:spacing w:val="2"/>
          <w:sz w:val="37"/>
        </w:rPr>
        <w:t xml:space="preserve"> </w:t>
      </w:r>
      <w:r>
        <w:rPr>
          <w:b/>
          <w:sz w:val="37"/>
        </w:rPr>
        <w:t>the</w:t>
      </w:r>
      <w:r>
        <w:rPr>
          <w:b/>
          <w:spacing w:val="4"/>
          <w:sz w:val="37"/>
        </w:rPr>
        <w:t xml:space="preserve"> </w:t>
      </w:r>
      <w:r>
        <w:rPr>
          <w:b/>
          <w:spacing w:val="-2"/>
          <w:sz w:val="37"/>
        </w:rPr>
        <w:t>Event</w:t>
      </w:r>
      <w:r w:rsidR="007F560D">
        <w:rPr>
          <w:b/>
          <w:spacing w:val="-2"/>
          <w:sz w:val="37"/>
        </w:rPr>
        <w:t>s</w:t>
      </w:r>
    </w:p>
    <w:p w:rsidR="007E42C6" w:rsidRDefault="007E42C6" w:rsidP="007F560D">
      <w:pPr>
        <w:pStyle w:val="Heading1"/>
        <w:ind w:left="0"/>
      </w:pPr>
    </w:p>
    <w:p w:rsidR="007E42C6" w:rsidRDefault="007E42C6" w:rsidP="007F560D">
      <w:pPr>
        <w:pStyle w:val="Heading1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F560D" w:rsidTr="007F560D">
        <w:tc>
          <w:tcPr>
            <w:tcW w:w="4788" w:type="dxa"/>
          </w:tcPr>
          <w:p w:rsidR="007F560D" w:rsidRDefault="007F560D" w:rsidP="007F560D">
            <w:pPr>
              <w:pStyle w:val="Heading1"/>
              <w:ind w:left="0"/>
              <w:outlineLvl w:val="0"/>
            </w:pPr>
            <w:r>
              <w:rPr>
                <w:b w:val="0"/>
                <w:noProof/>
                <w:sz w:val="37"/>
              </w:rPr>
              <w:drawing>
                <wp:inline distT="0" distB="0" distL="0" distR="0" wp14:anchorId="70CD1CFA" wp14:editId="07DD976A">
                  <wp:extent cx="2866145" cy="2189950"/>
                  <wp:effectExtent l="0" t="0" r="0" b="1270"/>
                  <wp:docPr id="6" name="Picture 6" descr="C:\Users\admin\AppData\Local\Microsoft\Windows\INetCache\Content.Word\WhatsApp Image 2025-09-25 at 3.03.4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admin\AppData\Local\Microsoft\Windows\INetCache\Content.Word\WhatsApp Image 2025-09-25 at 3.03.40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534" cy="219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F560D" w:rsidRDefault="007F560D" w:rsidP="007F560D">
            <w:pPr>
              <w:pStyle w:val="Heading1"/>
              <w:ind w:left="0"/>
              <w:outlineLvl w:val="0"/>
            </w:pPr>
            <w:r>
              <w:rPr>
                <w:b w:val="0"/>
                <w:noProof/>
                <w:sz w:val="37"/>
              </w:rPr>
              <w:drawing>
                <wp:inline distT="0" distB="0" distL="0" distR="0" wp14:anchorId="5B0662E5" wp14:editId="1F0CDD89">
                  <wp:extent cx="2866145" cy="2105425"/>
                  <wp:effectExtent l="0" t="0" r="0" b="9525"/>
                  <wp:docPr id="4" name="Picture 4" descr="C:\Users\admin\AppData\Local\Microsoft\Windows\INetCache\Content.Word\WhatsApp Image 2025-09-25 at 3.02.04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admin\AppData\Local\Microsoft\Windows\INetCache\Content.Word\WhatsApp Image 2025-09-25 at 3.02.04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207" cy="2110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60D" w:rsidTr="007F560D">
        <w:tc>
          <w:tcPr>
            <w:tcW w:w="4788" w:type="dxa"/>
          </w:tcPr>
          <w:p w:rsidR="007F560D" w:rsidRDefault="007F560D" w:rsidP="007F560D">
            <w:pPr>
              <w:pStyle w:val="Heading1"/>
              <w:ind w:left="0"/>
              <w:outlineLvl w:val="0"/>
            </w:pPr>
            <w:r>
              <w:rPr>
                <w:b w:val="0"/>
                <w:noProof/>
                <w:sz w:val="37"/>
              </w:rPr>
              <w:drawing>
                <wp:inline distT="0" distB="0" distL="0" distR="0" wp14:anchorId="4B9B8B4A" wp14:editId="293B6A67">
                  <wp:extent cx="2866144" cy="2128477"/>
                  <wp:effectExtent l="0" t="0" r="0" b="5715"/>
                  <wp:docPr id="5" name="Picture 5" descr="C:\Users\admin\AppData\Local\Microsoft\Windows\INetCache\Content.Word\WhatsApp Image 2025-09-25 at 3.02.06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admin\AppData\Local\Microsoft\Windows\INetCache\Content.Word\WhatsApp Image 2025-09-25 at 3.02.06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145" cy="2128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7F560D" w:rsidRDefault="007F560D" w:rsidP="007F560D">
            <w:pPr>
              <w:pStyle w:val="Heading1"/>
              <w:ind w:left="0"/>
              <w:outlineLvl w:val="0"/>
            </w:pPr>
            <w:r>
              <w:rPr>
                <w:b w:val="0"/>
                <w:noProof/>
                <w:sz w:val="37"/>
              </w:rPr>
              <w:drawing>
                <wp:inline distT="0" distB="0" distL="0" distR="0" wp14:anchorId="56B945CA" wp14:editId="1CB72AC1">
                  <wp:extent cx="2866145" cy="2097741"/>
                  <wp:effectExtent l="0" t="0" r="0" b="0"/>
                  <wp:docPr id="3" name="Picture 3" descr="C:\Users\admin\AppData\Local\Microsoft\Windows\INetCache\Content.Word\WhatsApp Image 2025-09-25 at 3.03.3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admin\AppData\Local\Microsoft\Windows\INetCache\Content.Word\WhatsApp Image 2025-09-25 at 3.03.39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092" cy="210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2C6" w:rsidRDefault="007E42C6" w:rsidP="007F560D">
      <w:pPr>
        <w:pStyle w:val="Heading1"/>
        <w:ind w:left="0"/>
      </w:pPr>
    </w:p>
    <w:p w:rsidR="007E42C6" w:rsidRDefault="007E42C6" w:rsidP="007E42C6">
      <w:pPr>
        <w:pStyle w:val="Heading1"/>
        <w:ind w:left="0"/>
        <w:jc w:val="center"/>
      </w:pPr>
    </w:p>
    <w:p w:rsidR="007F560D" w:rsidRDefault="007F560D" w:rsidP="007F560D">
      <w:pPr>
        <w:spacing w:before="1"/>
        <w:ind w:left="395"/>
        <w:rPr>
          <w:b/>
          <w:sz w:val="20"/>
        </w:rPr>
      </w:pPr>
      <w:r>
        <w:rPr>
          <w:b/>
          <w:sz w:val="20"/>
        </w:rPr>
        <w:t>CO/PO</w:t>
      </w:r>
      <w:r>
        <w:rPr>
          <w:b/>
          <w:spacing w:val="17"/>
          <w:sz w:val="20"/>
        </w:rPr>
        <w:t xml:space="preserve"> </w:t>
      </w:r>
      <w:r>
        <w:rPr>
          <w:b/>
          <w:spacing w:val="-2"/>
          <w:sz w:val="20"/>
        </w:rPr>
        <w:t>Mapping:</w:t>
      </w:r>
    </w:p>
    <w:p w:rsidR="007F560D" w:rsidRDefault="007F560D" w:rsidP="007F560D">
      <w:pPr>
        <w:pStyle w:val="BodyText"/>
        <w:rPr>
          <w:b/>
          <w:sz w:val="10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571"/>
        <w:gridCol w:w="570"/>
        <w:gridCol w:w="572"/>
        <w:gridCol w:w="571"/>
        <w:gridCol w:w="571"/>
        <w:gridCol w:w="573"/>
        <w:gridCol w:w="569"/>
        <w:gridCol w:w="569"/>
        <w:gridCol w:w="573"/>
        <w:gridCol w:w="674"/>
        <w:gridCol w:w="674"/>
        <w:gridCol w:w="674"/>
        <w:gridCol w:w="686"/>
        <w:gridCol w:w="687"/>
      </w:tblGrid>
      <w:tr w:rsidR="007F560D" w:rsidTr="00042482">
        <w:trPr>
          <w:trHeight w:val="712"/>
        </w:trPr>
        <w:tc>
          <w:tcPr>
            <w:tcW w:w="1020" w:type="dxa"/>
          </w:tcPr>
          <w:p w:rsidR="007F560D" w:rsidRDefault="007F560D" w:rsidP="00042482">
            <w:pPr>
              <w:pStyle w:val="TableParagraph"/>
              <w:ind w:left="10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CO/PO</w:t>
            </w:r>
          </w:p>
          <w:p w:rsidR="007F560D" w:rsidRDefault="007F560D" w:rsidP="00042482">
            <w:pPr>
              <w:pStyle w:val="TableParagraph"/>
              <w:spacing w:before="125"/>
              <w:ind w:left="100"/>
              <w:jc w:val="lef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&amp;PSO</w:t>
            </w:r>
          </w:p>
        </w:tc>
        <w:tc>
          <w:tcPr>
            <w:tcW w:w="571" w:type="dxa"/>
          </w:tcPr>
          <w:p w:rsidR="007F560D" w:rsidRDefault="007F560D" w:rsidP="00042482">
            <w:pPr>
              <w:pStyle w:val="TableParagraph"/>
              <w:ind w:left="8" w:right="6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PO1</w:t>
            </w:r>
          </w:p>
        </w:tc>
        <w:tc>
          <w:tcPr>
            <w:tcW w:w="570" w:type="dxa"/>
          </w:tcPr>
          <w:p w:rsidR="007F560D" w:rsidRDefault="007F560D" w:rsidP="00042482">
            <w:pPr>
              <w:pStyle w:val="TableParagraph"/>
              <w:ind w:left="4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PO2</w:t>
            </w:r>
          </w:p>
        </w:tc>
        <w:tc>
          <w:tcPr>
            <w:tcW w:w="572" w:type="dxa"/>
          </w:tcPr>
          <w:p w:rsidR="007F560D" w:rsidRDefault="007F560D" w:rsidP="00042482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PO3</w:t>
            </w:r>
          </w:p>
        </w:tc>
        <w:tc>
          <w:tcPr>
            <w:tcW w:w="571" w:type="dxa"/>
          </w:tcPr>
          <w:p w:rsidR="007F560D" w:rsidRDefault="007F560D" w:rsidP="00042482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PO4</w:t>
            </w:r>
          </w:p>
        </w:tc>
        <w:tc>
          <w:tcPr>
            <w:tcW w:w="571" w:type="dxa"/>
          </w:tcPr>
          <w:p w:rsidR="007F560D" w:rsidRDefault="007F560D" w:rsidP="00042482">
            <w:pPr>
              <w:pStyle w:val="TableParagraph"/>
              <w:ind w:left="101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PO5</w:t>
            </w:r>
          </w:p>
        </w:tc>
        <w:tc>
          <w:tcPr>
            <w:tcW w:w="573" w:type="dxa"/>
          </w:tcPr>
          <w:p w:rsidR="007F560D" w:rsidRDefault="007F560D" w:rsidP="00042482">
            <w:pPr>
              <w:pStyle w:val="TableParagraph"/>
              <w:ind w:right="1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PO6</w:t>
            </w:r>
          </w:p>
        </w:tc>
        <w:tc>
          <w:tcPr>
            <w:tcW w:w="569" w:type="dxa"/>
          </w:tcPr>
          <w:p w:rsidR="007F560D" w:rsidRDefault="007F560D" w:rsidP="00042482">
            <w:pPr>
              <w:pStyle w:val="TableParagraph"/>
              <w:ind w:right="9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PO7</w:t>
            </w:r>
          </w:p>
        </w:tc>
        <w:tc>
          <w:tcPr>
            <w:tcW w:w="569" w:type="dxa"/>
          </w:tcPr>
          <w:p w:rsidR="007F560D" w:rsidRDefault="007F560D" w:rsidP="0004248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PO8</w:t>
            </w:r>
          </w:p>
        </w:tc>
        <w:tc>
          <w:tcPr>
            <w:tcW w:w="573" w:type="dxa"/>
          </w:tcPr>
          <w:p w:rsidR="007F560D" w:rsidRDefault="007F560D" w:rsidP="0004248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PO9</w:t>
            </w:r>
          </w:p>
        </w:tc>
        <w:tc>
          <w:tcPr>
            <w:tcW w:w="674" w:type="dxa"/>
          </w:tcPr>
          <w:p w:rsidR="007F560D" w:rsidRDefault="007F560D" w:rsidP="00042482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PO10</w:t>
            </w:r>
          </w:p>
        </w:tc>
        <w:tc>
          <w:tcPr>
            <w:tcW w:w="674" w:type="dxa"/>
          </w:tcPr>
          <w:p w:rsidR="007F560D" w:rsidRDefault="007F560D" w:rsidP="00042482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PO11</w:t>
            </w:r>
          </w:p>
        </w:tc>
        <w:tc>
          <w:tcPr>
            <w:tcW w:w="674" w:type="dxa"/>
          </w:tcPr>
          <w:p w:rsidR="007F560D" w:rsidRDefault="007F560D" w:rsidP="0004248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PO12</w:t>
            </w:r>
          </w:p>
        </w:tc>
        <w:tc>
          <w:tcPr>
            <w:tcW w:w="686" w:type="dxa"/>
          </w:tcPr>
          <w:p w:rsidR="007F560D" w:rsidRDefault="007F560D" w:rsidP="00042482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PSO1</w:t>
            </w:r>
          </w:p>
        </w:tc>
        <w:tc>
          <w:tcPr>
            <w:tcW w:w="687" w:type="dxa"/>
          </w:tcPr>
          <w:p w:rsidR="007F560D" w:rsidRDefault="007F560D" w:rsidP="00042482">
            <w:pPr>
              <w:pStyle w:val="TableParagraph"/>
              <w:ind w:left="1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PSO2</w:t>
            </w:r>
          </w:p>
        </w:tc>
      </w:tr>
      <w:tr w:rsidR="007F560D" w:rsidTr="00042482">
        <w:trPr>
          <w:trHeight w:val="713"/>
        </w:trPr>
        <w:tc>
          <w:tcPr>
            <w:tcW w:w="1020" w:type="dxa"/>
          </w:tcPr>
          <w:p w:rsidR="007F560D" w:rsidRDefault="007F560D" w:rsidP="00042482">
            <w:pPr>
              <w:pStyle w:val="TableParagraph"/>
              <w:spacing w:before="2"/>
              <w:ind w:left="10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Industrial</w:t>
            </w:r>
          </w:p>
          <w:p w:rsidR="007F560D" w:rsidRDefault="007F560D" w:rsidP="00042482">
            <w:pPr>
              <w:pStyle w:val="TableParagraph"/>
              <w:spacing w:before="126"/>
              <w:ind w:left="10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Visit</w:t>
            </w:r>
          </w:p>
        </w:tc>
        <w:tc>
          <w:tcPr>
            <w:tcW w:w="571" w:type="dxa"/>
          </w:tcPr>
          <w:p w:rsidR="007F560D" w:rsidRDefault="007F560D" w:rsidP="00042482">
            <w:pPr>
              <w:pStyle w:val="TableParagraph"/>
              <w:spacing w:before="180"/>
              <w:ind w:left="8" w:right="6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570" w:type="dxa"/>
          </w:tcPr>
          <w:p w:rsidR="007F560D" w:rsidRDefault="007F560D" w:rsidP="00042482">
            <w:pPr>
              <w:pStyle w:val="TableParagraph"/>
              <w:spacing w:before="180"/>
              <w:ind w:left="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_</w:t>
            </w:r>
          </w:p>
        </w:tc>
        <w:tc>
          <w:tcPr>
            <w:tcW w:w="572" w:type="dxa"/>
          </w:tcPr>
          <w:p w:rsidR="007F560D" w:rsidRDefault="007F560D" w:rsidP="00042482">
            <w:pPr>
              <w:pStyle w:val="TableParagraph"/>
              <w:spacing w:before="180"/>
              <w:ind w:left="9" w:right="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571" w:type="dxa"/>
          </w:tcPr>
          <w:p w:rsidR="007F560D" w:rsidRDefault="007F560D" w:rsidP="00042482">
            <w:pPr>
              <w:pStyle w:val="TableParagraph"/>
              <w:spacing w:before="180"/>
              <w:ind w:left="8" w:right="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571" w:type="dxa"/>
          </w:tcPr>
          <w:p w:rsidR="007F560D" w:rsidRDefault="007F560D" w:rsidP="00042482">
            <w:pPr>
              <w:pStyle w:val="TableParagraph"/>
              <w:spacing w:before="180"/>
              <w:ind w:left="101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573" w:type="dxa"/>
          </w:tcPr>
          <w:p w:rsidR="007F560D" w:rsidRDefault="007F560D" w:rsidP="00042482">
            <w:pPr>
              <w:pStyle w:val="TableParagraph"/>
              <w:spacing w:before="180"/>
              <w:ind w:right="1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569" w:type="dxa"/>
          </w:tcPr>
          <w:p w:rsidR="007F560D" w:rsidRDefault="007F560D" w:rsidP="00042482">
            <w:pPr>
              <w:pStyle w:val="TableParagraph"/>
              <w:spacing w:before="180"/>
              <w:ind w:right="10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569" w:type="dxa"/>
          </w:tcPr>
          <w:p w:rsidR="007F560D" w:rsidRDefault="007F560D" w:rsidP="00042482">
            <w:pPr>
              <w:pStyle w:val="TableParagraph"/>
              <w:spacing w:before="180"/>
              <w:ind w:right="1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573" w:type="dxa"/>
          </w:tcPr>
          <w:p w:rsidR="007F560D" w:rsidRDefault="007F560D" w:rsidP="00042482">
            <w:pPr>
              <w:pStyle w:val="TableParagraph"/>
              <w:spacing w:before="180"/>
              <w:ind w:right="5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674" w:type="dxa"/>
          </w:tcPr>
          <w:p w:rsidR="007F560D" w:rsidRDefault="007F560D" w:rsidP="00042482">
            <w:pPr>
              <w:pStyle w:val="TableParagraph"/>
              <w:spacing w:before="180"/>
              <w:ind w:right="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674" w:type="dxa"/>
          </w:tcPr>
          <w:p w:rsidR="007F560D" w:rsidRDefault="007F560D" w:rsidP="00042482">
            <w:pPr>
              <w:pStyle w:val="TableParagraph"/>
              <w:spacing w:before="180"/>
              <w:ind w:right="4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674" w:type="dxa"/>
          </w:tcPr>
          <w:p w:rsidR="007F560D" w:rsidRDefault="007F560D" w:rsidP="00042482">
            <w:pPr>
              <w:pStyle w:val="TableParagraph"/>
              <w:spacing w:before="180"/>
              <w:ind w:right="2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686" w:type="dxa"/>
          </w:tcPr>
          <w:p w:rsidR="007F560D" w:rsidRDefault="007F560D" w:rsidP="00042482">
            <w:pPr>
              <w:pStyle w:val="TableParagraph"/>
              <w:spacing w:before="180"/>
              <w:ind w:left="1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687" w:type="dxa"/>
          </w:tcPr>
          <w:p w:rsidR="007F560D" w:rsidRDefault="007F560D" w:rsidP="00042482">
            <w:pPr>
              <w:pStyle w:val="TableParagraph"/>
              <w:spacing w:before="180"/>
              <w:ind w:left="18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</w:tr>
    </w:tbl>
    <w:p w:rsidR="007F560D" w:rsidRDefault="007F560D" w:rsidP="007F560D">
      <w:pPr>
        <w:pStyle w:val="BodyText"/>
        <w:spacing w:before="0"/>
        <w:rPr>
          <w:b/>
          <w:sz w:val="20"/>
        </w:rPr>
      </w:pPr>
    </w:p>
    <w:p w:rsidR="00720CCC" w:rsidRDefault="00720CCC" w:rsidP="00720CCC">
      <w:pPr>
        <w:tabs>
          <w:tab w:val="left" w:pos="4759"/>
          <w:tab w:val="left" w:pos="8702"/>
        </w:tabs>
        <w:rPr>
          <w:b/>
          <w:sz w:val="20"/>
        </w:rPr>
      </w:pPr>
    </w:p>
    <w:p w:rsidR="00BB5039" w:rsidRDefault="00BB5039" w:rsidP="00720CCC">
      <w:pPr>
        <w:tabs>
          <w:tab w:val="left" w:pos="4759"/>
          <w:tab w:val="left" w:pos="8702"/>
        </w:tabs>
        <w:rPr>
          <w:b/>
          <w:sz w:val="20"/>
        </w:rPr>
      </w:pPr>
    </w:p>
    <w:p w:rsidR="00BB5039" w:rsidRDefault="00BB5039" w:rsidP="00720CCC">
      <w:pPr>
        <w:tabs>
          <w:tab w:val="left" w:pos="4759"/>
          <w:tab w:val="left" w:pos="8702"/>
        </w:tabs>
        <w:rPr>
          <w:b/>
          <w:sz w:val="20"/>
        </w:rPr>
      </w:pPr>
    </w:p>
    <w:p w:rsidR="00BB5039" w:rsidRDefault="00BB5039" w:rsidP="00720CCC">
      <w:pPr>
        <w:tabs>
          <w:tab w:val="left" w:pos="4759"/>
          <w:tab w:val="left" w:pos="8702"/>
        </w:tabs>
        <w:rPr>
          <w:b/>
          <w:sz w:val="20"/>
        </w:rPr>
      </w:pPr>
    </w:p>
    <w:p w:rsidR="00BB5039" w:rsidRDefault="00BB5039" w:rsidP="00720CCC">
      <w:pPr>
        <w:tabs>
          <w:tab w:val="left" w:pos="4759"/>
          <w:tab w:val="left" w:pos="8702"/>
        </w:tabs>
        <w:rPr>
          <w:b/>
          <w:sz w:val="20"/>
        </w:rPr>
      </w:pPr>
    </w:p>
    <w:p w:rsidR="00720CCC" w:rsidRDefault="00720CCC" w:rsidP="00720CCC">
      <w:pPr>
        <w:tabs>
          <w:tab w:val="left" w:pos="4759"/>
          <w:tab w:val="left" w:pos="8702"/>
        </w:tabs>
        <w:rPr>
          <w:b/>
          <w:sz w:val="20"/>
        </w:rPr>
      </w:pPr>
    </w:p>
    <w:p w:rsidR="00720CCC" w:rsidRDefault="00720CCC" w:rsidP="00720CCC">
      <w:pPr>
        <w:tabs>
          <w:tab w:val="left" w:pos="4759"/>
          <w:tab w:val="left" w:pos="8702"/>
        </w:tabs>
        <w:rPr>
          <w:b/>
          <w:sz w:val="20"/>
        </w:rPr>
      </w:pPr>
      <w:r>
        <w:rPr>
          <w:b/>
          <w:sz w:val="20"/>
        </w:rPr>
        <w:t>Coordinator</w:t>
      </w:r>
      <w:r>
        <w:rPr>
          <w:b/>
          <w:spacing w:val="37"/>
          <w:sz w:val="20"/>
        </w:rPr>
        <w:t xml:space="preserve"> </w:t>
      </w:r>
      <w:r w:rsidR="007F560D">
        <w:rPr>
          <w:b/>
          <w:spacing w:val="-4"/>
          <w:sz w:val="20"/>
        </w:rPr>
        <w:t>Sign</w:t>
      </w:r>
      <w:r w:rsidR="007F560D">
        <w:rPr>
          <w:b/>
          <w:sz w:val="20"/>
        </w:rPr>
        <w:t xml:space="preserve">         </w:t>
      </w:r>
      <w:r>
        <w:rPr>
          <w:b/>
          <w:sz w:val="20"/>
        </w:rPr>
        <w:t xml:space="preserve">                                                    </w:t>
      </w:r>
      <w:r w:rsidR="007F560D">
        <w:rPr>
          <w:b/>
          <w:sz w:val="20"/>
        </w:rPr>
        <w:t>HOD</w:t>
      </w:r>
      <w:r w:rsidR="007F560D">
        <w:rPr>
          <w:b/>
          <w:spacing w:val="6"/>
          <w:sz w:val="20"/>
        </w:rPr>
        <w:t xml:space="preserve"> </w:t>
      </w:r>
      <w:r w:rsidR="007F560D">
        <w:rPr>
          <w:b/>
          <w:spacing w:val="-2"/>
          <w:sz w:val="20"/>
        </w:rPr>
        <w:t>AI&amp;ML</w:t>
      </w:r>
      <w:r>
        <w:rPr>
          <w:b/>
          <w:spacing w:val="-2"/>
          <w:sz w:val="20"/>
        </w:rPr>
        <w:t xml:space="preserve">                                                          </w:t>
      </w:r>
      <w:r>
        <w:rPr>
          <w:b/>
          <w:spacing w:val="-2"/>
          <w:sz w:val="20"/>
        </w:rPr>
        <w:t>Principal</w:t>
      </w:r>
    </w:p>
    <w:p w:rsidR="007F560D" w:rsidRDefault="007F560D" w:rsidP="00720CCC">
      <w:pPr>
        <w:tabs>
          <w:tab w:val="left" w:pos="4759"/>
          <w:tab w:val="left" w:pos="8702"/>
        </w:tabs>
        <w:rPr>
          <w:b/>
          <w:sz w:val="20"/>
        </w:rPr>
      </w:pPr>
      <w:r>
        <w:rPr>
          <w:b/>
          <w:sz w:val="20"/>
        </w:rPr>
        <w:tab/>
      </w:r>
    </w:p>
    <w:p w:rsidR="007F560D" w:rsidRDefault="007F560D" w:rsidP="007F560D">
      <w:pPr>
        <w:pStyle w:val="Heading1"/>
        <w:ind w:left="0"/>
      </w:pPr>
    </w:p>
    <w:p w:rsidR="007E42C6" w:rsidRDefault="007E42C6" w:rsidP="007F560D">
      <w:pPr>
        <w:tabs>
          <w:tab w:val="left" w:pos="4759"/>
          <w:tab w:val="left" w:pos="8702"/>
        </w:tabs>
        <w:ind w:left="501"/>
      </w:pPr>
    </w:p>
    <w:p w:rsidR="007E42C6" w:rsidRDefault="007E42C6" w:rsidP="007E42C6">
      <w:pPr>
        <w:pStyle w:val="Heading1"/>
        <w:ind w:left="0"/>
        <w:jc w:val="center"/>
      </w:pPr>
    </w:p>
    <w:p w:rsidR="00720CCC" w:rsidRDefault="00720CCC" w:rsidP="007E42C6">
      <w:pPr>
        <w:pStyle w:val="Heading1"/>
        <w:ind w:left="0"/>
        <w:jc w:val="center"/>
      </w:pPr>
    </w:p>
    <w:p w:rsidR="006A72FF" w:rsidRDefault="006A72FF" w:rsidP="006A72FF">
      <w:pPr>
        <w:spacing w:before="320"/>
        <w:ind w:left="2428"/>
        <w:rPr>
          <w:b/>
          <w:sz w:val="34"/>
        </w:rPr>
      </w:pPr>
      <w:r>
        <w:rPr>
          <w:b/>
          <w:noProof/>
          <w:sz w:val="34"/>
        </w:rPr>
        <w:drawing>
          <wp:anchor distT="0" distB="0" distL="0" distR="0" simplePos="0" relativeHeight="251662336" behindDoc="0" locked="0" layoutInCell="1" allowOverlap="1" wp14:anchorId="5F058FBC" wp14:editId="73680C64">
            <wp:simplePos x="0" y="0"/>
            <wp:positionH relativeFrom="page">
              <wp:posOffset>6611111</wp:posOffset>
            </wp:positionH>
            <wp:positionV relativeFrom="paragraph">
              <wp:posOffset>-507</wp:posOffset>
            </wp:positionV>
            <wp:extent cx="720851" cy="751204"/>
            <wp:effectExtent l="0" t="0" r="0" b="0"/>
            <wp:wrapNone/>
            <wp:docPr id="1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851" cy="75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4"/>
        </w:rPr>
        <w:drawing>
          <wp:anchor distT="0" distB="0" distL="0" distR="0" simplePos="0" relativeHeight="251663360" behindDoc="0" locked="0" layoutInCell="1" allowOverlap="1" wp14:anchorId="79B04426" wp14:editId="7A334E54">
            <wp:simplePos x="0" y="0"/>
            <wp:positionH relativeFrom="page">
              <wp:posOffset>547116</wp:posOffset>
            </wp:positionH>
            <wp:positionV relativeFrom="paragraph">
              <wp:posOffset>122936</wp:posOffset>
            </wp:positionV>
            <wp:extent cx="646176" cy="702564"/>
            <wp:effectExtent l="0" t="0" r="0" b="0"/>
            <wp:wrapNone/>
            <wp:docPr id="1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702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4"/>
        </w:rPr>
        <w:t>K.S.</w:t>
      </w:r>
      <w:r>
        <w:rPr>
          <w:b/>
          <w:spacing w:val="-10"/>
          <w:sz w:val="34"/>
        </w:rPr>
        <w:t xml:space="preserve"> </w:t>
      </w:r>
      <w:r>
        <w:rPr>
          <w:b/>
          <w:sz w:val="34"/>
        </w:rPr>
        <w:t>INSTITUTE</w:t>
      </w:r>
      <w:r>
        <w:rPr>
          <w:b/>
          <w:spacing w:val="-11"/>
          <w:sz w:val="34"/>
        </w:rPr>
        <w:t xml:space="preserve"> </w:t>
      </w:r>
      <w:r>
        <w:rPr>
          <w:b/>
          <w:sz w:val="34"/>
        </w:rPr>
        <w:t>OF</w:t>
      </w:r>
      <w:r>
        <w:rPr>
          <w:b/>
          <w:spacing w:val="-10"/>
          <w:sz w:val="34"/>
        </w:rPr>
        <w:t xml:space="preserve"> </w:t>
      </w:r>
      <w:r>
        <w:rPr>
          <w:b/>
          <w:spacing w:val="-2"/>
          <w:sz w:val="34"/>
        </w:rPr>
        <w:t>TECHNOLOGY</w:t>
      </w:r>
    </w:p>
    <w:p w:rsidR="006A72FF" w:rsidRDefault="006A72FF" w:rsidP="006A72FF">
      <w:pPr>
        <w:pStyle w:val="Heading1"/>
        <w:spacing w:before="199"/>
        <w:ind w:left="149" w:right="377"/>
        <w:jc w:val="center"/>
      </w:pPr>
      <w:r>
        <w:rPr>
          <w:color w:val="0000CC"/>
        </w:rPr>
        <w:t xml:space="preserve">   DEPARTMENT</w:t>
      </w:r>
      <w:r>
        <w:rPr>
          <w:color w:val="0000CC"/>
          <w:spacing w:val="20"/>
        </w:rPr>
        <w:t xml:space="preserve"> </w:t>
      </w:r>
      <w:r>
        <w:rPr>
          <w:color w:val="0000CC"/>
        </w:rPr>
        <w:t>OF</w:t>
      </w:r>
      <w:r>
        <w:rPr>
          <w:color w:val="0000CC"/>
          <w:spacing w:val="18"/>
        </w:rPr>
        <w:t xml:space="preserve"> </w:t>
      </w:r>
      <w:r>
        <w:rPr>
          <w:color w:val="0000CC"/>
        </w:rPr>
        <w:t>ARTIFICIAL</w:t>
      </w:r>
      <w:r>
        <w:rPr>
          <w:color w:val="0000CC"/>
          <w:spacing w:val="27"/>
        </w:rPr>
        <w:t xml:space="preserve"> </w:t>
      </w:r>
      <w:r>
        <w:rPr>
          <w:color w:val="0000CC"/>
        </w:rPr>
        <w:t>INTELLIGENCE</w:t>
      </w:r>
      <w:r>
        <w:rPr>
          <w:color w:val="0000CC"/>
          <w:spacing w:val="27"/>
        </w:rPr>
        <w:t xml:space="preserve"> </w:t>
      </w:r>
      <w:r>
        <w:rPr>
          <w:color w:val="0000CC"/>
        </w:rPr>
        <w:t>AND</w:t>
      </w:r>
      <w:r>
        <w:rPr>
          <w:color w:val="0000CC"/>
          <w:spacing w:val="19"/>
        </w:rPr>
        <w:t xml:space="preserve"> </w:t>
      </w:r>
      <w:r>
        <w:rPr>
          <w:color w:val="0000CC"/>
        </w:rPr>
        <w:t>MACHINE</w:t>
      </w:r>
      <w:r>
        <w:rPr>
          <w:color w:val="0000CC"/>
          <w:spacing w:val="24"/>
        </w:rPr>
        <w:t xml:space="preserve"> </w:t>
      </w:r>
      <w:r>
        <w:rPr>
          <w:color w:val="0000CC"/>
          <w:spacing w:val="-2"/>
        </w:rPr>
        <w:t>LEARNING</w:t>
      </w:r>
    </w:p>
    <w:p w:rsidR="006A72FF" w:rsidRDefault="006A72FF" w:rsidP="006A72FF">
      <w:pPr>
        <w:pStyle w:val="BodyText"/>
        <w:spacing w:before="0"/>
        <w:rPr>
          <w:b/>
        </w:rPr>
      </w:pPr>
    </w:p>
    <w:p w:rsidR="006A72FF" w:rsidRPr="00BB5039" w:rsidRDefault="006A72FF" w:rsidP="006A72FF">
      <w:pPr>
        <w:ind w:right="377"/>
        <w:jc w:val="center"/>
        <w:rPr>
          <w:b/>
          <w:color w:val="FF0000"/>
          <w:spacing w:val="-5"/>
          <w:sz w:val="28"/>
        </w:rPr>
      </w:pPr>
      <w:r>
        <w:rPr>
          <w:b/>
          <w:sz w:val="28"/>
        </w:rPr>
        <w:t xml:space="preserve">       </w:t>
      </w:r>
      <w:r>
        <w:rPr>
          <w:b/>
          <w:spacing w:val="-5"/>
          <w:sz w:val="28"/>
        </w:rPr>
        <w:t xml:space="preserve">        </w:t>
      </w:r>
      <w:r w:rsidRPr="00BB5039">
        <w:rPr>
          <w:b/>
          <w:color w:val="FF0000"/>
          <w:spacing w:val="-5"/>
          <w:sz w:val="28"/>
        </w:rPr>
        <w:t xml:space="preserve">GUEST LECTURE REPORT ON </w:t>
      </w:r>
    </w:p>
    <w:p w:rsidR="006A72FF" w:rsidRDefault="006A72FF" w:rsidP="006A72FF"/>
    <w:p w:rsidR="006A72FF" w:rsidRDefault="006A72FF" w:rsidP="006A72F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</w:t>
      </w:r>
      <w:r w:rsidRPr="007D68FF">
        <w:rPr>
          <w:b/>
          <w:color w:val="FF0000"/>
          <w:sz w:val="28"/>
          <w:szCs w:val="28"/>
        </w:rPr>
        <w:t>Productive Use of E-Waste &amp; Recycling Process</w:t>
      </w:r>
    </w:p>
    <w:p w:rsidR="00BB5039" w:rsidRDefault="006A72FF" w:rsidP="007E42C6">
      <w:pPr>
        <w:pStyle w:val="Heading1"/>
        <w:ind w:left="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5E80469" wp14:editId="70FDFD51">
            <wp:simplePos x="0" y="0"/>
            <wp:positionH relativeFrom="column">
              <wp:posOffset>967740</wp:posOffset>
            </wp:positionH>
            <wp:positionV relativeFrom="paragraph">
              <wp:posOffset>153670</wp:posOffset>
            </wp:positionV>
            <wp:extent cx="4554855" cy="6223635"/>
            <wp:effectExtent l="0" t="0" r="0" b="5715"/>
            <wp:wrapSquare wrapText="bothSides"/>
            <wp:docPr id="7" name="Picture 7" descr="C:\Users\admin\Downloads\Productive use of E-waste &amp; Recycling Process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admin\Downloads\Productive use of E-waste &amp; Recycling Process_page-0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622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039" w:rsidRDefault="00BB5039" w:rsidP="007E42C6">
      <w:pPr>
        <w:pStyle w:val="Heading1"/>
        <w:ind w:left="0"/>
        <w:jc w:val="center"/>
      </w:pPr>
    </w:p>
    <w:p w:rsidR="007E42C6" w:rsidRDefault="006A72FF" w:rsidP="006A72FF">
      <w:pPr>
        <w:pStyle w:val="Heading1"/>
        <w:ind w:left="0"/>
      </w:pPr>
      <w:r>
        <w:br w:type="textWrapping" w:clear="all"/>
      </w:r>
    </w:p>
    <w:p w:rsidR="007E42C6" w:rsidRDefault="007E42C6" w:rsidP="007E42C6">
      <w:pPr>
        <w:pStyle w:val="Heading1"/>
        <w:ind w:left="0"/>
        <w:jc w:val="center"/>
      </w:pPr>
    </w:p>
    <w:p w:rsidR="007E42C6" w:rsidRDefault="007E42C6" w:rsidP="007E42C6">
      <w:pPr>
        <w:pStyle w:val="Heading1"/>
        <w:ind w:left="0"/>
        <w:jc w:val="center"/>
      </w:pPr>
    </w:p>
    <w:p w:rsidR="007E42C6" w:rsidRDefault="007E42C6" w:rsidP="007E42C6">
      <w:pPr>
        <w:pStyle w:val="Heading1"/>
        <w:ind w:left="0"/>
        <w:jc w:val="center"/>
      </w:pPr>
    </w:p>
    <w:p w:rsidR="007E42C6" w:rsidRDefault="007E42C6" w:rsidP="007E42C6">
      <w:pPr>
        <w:pStyle w:val="Heading1"/>
        <w:ind w:left="0"/>
        <w:jc w:val="center"/>
      </w:pPr>
      <w:bookmarkStart w:id="0" w:name="_GoBack"/>
      <w:bookmarkEnd w:id="0"/>
    </w:p>
    <w:p w:rsidR="007E42C6" w:rsidRDefault="007E42C6" w:rsidP="007E42C6">
      <w:pPr>
        <w:pStyle w:val="Heading1"/>
        <w:ind w:left="0"/>
        <w:jc w:val="center"/>
      </w:pPr>
    </w:p>
    <w:p w:rsidR="006A72FF" w:rsidRDefault="006A72FF" w:rsidP="007E42C6">
      <w:pPr>
        <w:pStyle w:val="Heading1"/>
        <w:ind w:left="0"/>
        <w:jc w:val="center"/>
      </w:pPr>
    </w:p>
    <w:p w:rsidR="006A72FF" w:rsidRDefault="006A72FF" w:rsidP="007E42C6">
      <w:pPr>
        <w:pStyle w:val="Heading1"/>
        <w:ind w:left="0"/>
        <w:jc w:val="center"/>
      </w:pPr>
    </w:p>
    <w:p w:rsidR="006A72FF" w:rsidRDefault="006A72FF" w:rsidP="007E42C6">
      <w:pPr>
        <w:pStyle w:val="Heading1"/>
        <w:ind w:left="0"/>
        <w:jc w:val="center"/>
      </w:pPr>
    </w:p>
    <w:p w:rsidR="006A72FF" w:rsidRDefault="006A72FF" w:rsidP="007E42C6">
      <w:pPr>
        <w:pStyle w:val="Heading1"/>
        <w:ind w:left="0"/>
        <w:jc w:val="center"/>
      </w:pPr>
    </w:p>
    <w:p w:rsidR="007E42C6" w:rsidRPr="007D68FF" w:rsidRDefault="007E42C6" w:rsidP="007E42C6">
      <w:pPr>
        <w:ind w:firstLine="587"/>
        <w:rPr>
          <w:b/>
          <w:color w:val="FF0000"/>
          <w:sz w:val="28"/>
          <w:szCs w:val="28"/>
        </w:rPr>
      </w:pPr>
    </w:p>
    <w:sectPr w:rsidR="007E42C6" w:rsidRPr="007D6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0E6"/>
    <w:multiLevelType w:val="multilevel"/>
    <w:tmpl w:val="0758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42252"/>
    <w:multiLevelType w:val="multilevel"/>
    <w:tmpl w:val="BF7C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95497"/>
    <w:multiLevelType w:val="multilevel"/>
    <w:tmpl w:val="FF24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E4B9E"/>
    <w:multiLevelType w:val="multilevel"/>
    <w:tmpl w:val="678E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91680"/>
    <w:multiLevelType w:val="multilevel"/>
    <w:tmpl w:val="B586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3346F2"/>
    <w:multiLevelType w:val="multilevel"/>
    <w:tmpl w:val="D97E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2D1FA5"/>
    <w:multiLevelType w:val="multilevel"/>
    <w:tmpl w:val="6E16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311C92"/>
    <w:multiLevelType w:val="multilevel"/>
    <w:tmpl w:val="9FC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22866"/>
    <w:multiLevelType w:val="multilevel"/>
    <w:tmpl w:val="F3C4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7021AF"/>
    <w:multiLevelType w:val="multilevel"/>
    <w:tmpl w:val="C662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337379"/>
    <w:multiLevelType w:val="multilevel"/>
    <w:tmpl w:val="8D7C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4F1A02"/>
    <w:multiLevelType w:val="multilevel"/>
    <w:tmpl w:val="EF3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557727"/>
    <w:multiLevelType w:val="multilevel"/>
    <w:tmpl w:val="E148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432100"/>
    <w:multiLevelType w:val="multilevel"/>
    <w:tmpl w:val="6A3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A433A5"/>
    <w:multiLevelType w:val="multilevel"/>
    <w:tmpl w:val="1D14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A40CFE"/>
    <w:multiLevelType w:val="multilevel"/>
    <w:tmpl w:val="5358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586D9C"/>
    <w:multiLevelType w:val="multilevel"/>
    <w:tmpl w:val="78DA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E5048B"/>
    <w:multiLevelType w:val="multilevel"/>
    <w:tmpl w:val="0428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44210A"/>
    <w:multiLevelType w:val="multilevel"/>
    <w:tmpl w:val="6B4E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B70253"/>
    <w:multiLevelType w:val="multilevel"/>
    <w:tmpl w:val="8E50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14"/>
  </w:num>
  <w:num w:numId="12">
    <w:abstractNumId w:val="5"/>
  </w:num>
  <w:num w:numId="13">
    <w:abstractNumId w:val="4"/>
  </w:num>
  <w:num w:numId="14">
    <w:abstractNumId w:val="18"/>
  </w:num>
  <w:num w:numId="15">
    <w:abstractNumId w:val="8"/>
  </w:num>
  <w:num w:numId="16">
    <w:abstractNumId w:val="1"/>
  </w:num>
  <w:num w:numId="17">
    <w:abstractNumId w:val="17"/>
  </w:num>
  <w:num w:numId="18">
    <w:abstractNumId w:val="7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FF"/>
    <w:rsid w:val="006A72FF"/>
    <w:rsid w:val="00720CCC"/>
    <w:rsid w:val="007D68FF"/>
    <w:rsid w:val="007E42C6"/>
    <w:rsid w:val="007F560D"/>
    <w:rsid w:val="00AB02FA"/>
    <w:rsid w:val="00B23310"/>
    <w:rsid w:val="00BB5039"/>
    <w:rsid w:val="00D82504"/>
    <w:rsid w:val="00DE79D0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68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D68FF"/>
    <w:pPr>
      <w:ind w:left="107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2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68FF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7D68FF"/>
    <w:pPr>
      <w:spacing w:before="2"/>
    </w:pPr>
  </w:style>
  <w:style w:type="character" w:customStyle="1" w:styleId="BodyTextChar">
    <w:name w:val="Body Text Char"/>
    <w:basedOn w:val="DefaultParagraphFont"/>
    <w:link w:val="BodyText"/>
    <w:uiPriority w:val="1"/>
    <w:rsid w:val="007D68F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D68FF"/>
    <w:pPr>
      <w:ind w:left="17"/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E4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E42C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E42C6"/>
    <w:rPr>
      <w:b/>
      <w:bCs/>
    </w:rPr>
  </w:style>
  <w:style w:type="table" w:styleId="TableGrid">
    <w:name w:val="Table Grid"/>
    <w:basedOn w:val="TableNormal"/>
    <w:uiPriority w:val="59"/>
    <w:rsid w:val="007F5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68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D68FF"/>
    <w:pPr>
      <w:ind w:left="107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2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D68FF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7D68FF"/>
    <w:pPr>
      <w:spacing w:before="2"/>
    </w:pPr>
  </w:style>
  <w:style w:type="character" w:customStyle="1" w:styleId="BodyTextChar">
    <w:name w:val="Body Text Char"/>
    <w:basedOn w:val="DefaultParagraphFont"/>
    <w:link w:val="BodyText"/>
    <w:uiPriority w:val="1"/>
    <w:rsid w:val="007D68F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D68FF"/>
    <w:pPr>
      <w:ind w:left="17"/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E4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E42C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E42C6"/>
    <w:rPr>
      <w:b/>
      <w:bCs/>
    </w:rPr>
  </w:style>
  <w:style w:type="table" w:styleId="TableGrid">
    <w:name w:val="Table Grid"/>
    <w:basedOn w:val="TableNormal"/>
    <w:uiPriority w:val="59"/>
    <w:rsid w:val="007F5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6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0615-51AE-43A8-A151-5586AB40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2025-09-26T03:43:00Z</dcterms:created>
  <dcterms:modified xsi:type="dcterms:W3CDTF">2025-09-26T05:14:00Z</dcterms:modified>
</cp:coreProperties>
</file>